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45E" w:rsidRDefault="00FE345E" w:rsidP="00FE345E">
      <w:pPr>
        <w:spacing w:before="120" w:after="120" w:line="240" w:lineRule="auto"/>
        <w:ind w:firstLine="360"/>
        <w:contextualSpacing/>
        <w:jc w:val="both"/>
        <w:rPr>
          <w:rFonts w:ascii="Times New Roman" w:eastAsiaTheme="minorEastAsia" w:hAnsi="Times New Roman" w:cs="Times New Roman"/>
          <w:sz w:val="24"/>
          <w:szCs w:val="24"/>
          <w:lang w:val="ro-RO" w:eastAsia="zh-CN"/>
        </w:rPr>
      </w:pPr>
      <w:r>
        <w:rPr>
          <w:rFonts w:ascii="Times New Roman" w:eastAsiaTheme="minorEastAsia" w:hAnsi="Times New Roman" w:cs="Times New Roman"/>
          <w:sz w:val="24"/>
          <w:szCs w:val="24"/>
          <w:lang w:val="ro-RO" w:eastAsia="zh-CN"/>
        </w:rPr>
        <w:t>În ceea ce privește programele complexe încadrate ca program minimal, care au avut ca parte constitutivă investiții, menționez:</w:t>
      </w:r>
    </w:p>
    <w:p w:rsidR="00FE345E" w:rsidRDefault="00FE345E" w:rsidP="00FE345E">
      <w:pPr>
        <w:spacing w:before="120" w:after="120" w:line="240" w:lineRule="auto"/>
        <w:contextualSpacing/>
        <w:jc w:val="both"/>
        <w:rPr>
          <w:rFonts w:ascii="Times New Roman" w:eastAsiaTheme="minorEastAsia" w:hAnsi="Times New Roman" w:cs="Times New Roman"/>
          <w:sz w:val="24"/>
          <w:szCs w:val="24"/>
          <w:lang w:val="ro-RO" w:eastAsia="zh-CN"/>
        </w:rPr>
      </w:pPr>
      <w:r>
        <w:rPr>
          <w:rFonts w:ascii="Times New Roman" w:eastAsiaTheme="minorEastAsia" w:hAnsi="Times New Roman" w:cs="Times New Roman"/>
          <w:sz w:val="24"/>
          <w:szCs w:val="24"/>
          <w:lang w:val="ro-RO" w:eastAsia="zh-CN"/>
        </w:rPr>
        <w:t xml:space="preserve"> </w:t>
      </w:r>
      <w:r w:rsidRPr="00FA4506">
        <w:rPr>
          <w:rFonts w:ascii="Times New Roman" w:eastAsiaTheme="minorEastAsia" w:hAnsi="Times New Roman" w:cs="Times New Roman"/>
          <w:b/>
          <w:sz w:val="24"/>
          <w:szCs w:val="24"/>
          <w:lang w:val="ro-RO" w:eastAsia="zh-CN"/>
        </w:rPr>
        <w:t xml:space="preserve">2015 </w:t>
      </w:r>
      <w:r>
        <w:rPr>
          <w:rFonts w:ascii="Times New Roman" w:eastAsiaTheme="minorEastAsia" w:hAnsi="Times New Roman" w:cs="Times New Roman"/>
          <w:sz w:val="24"/>
          <w:szCs w:val="24"/>
          <w:lang w:val="ro-RO" w:eastAsia="zh-CN"/>
        </w:rPr>
        <w:t>– 1. -  În cadrul secției Microrezervație s-a reușit implementarea programului ”Școala de echitație” prin realizarea de investiții: construire de grajduri moderne pentru cabaline, construire unui manej, ce au dus la creare</w:t>
      </w:r>
      <w:r w:rsidR="00EB3C1B">
        <w:rPr>
          <w:rFonts w:ascii="Times New Roman" w:eastAsiaTheme="minorEastAsia" w:hAnsi="Times New Roman" w:cs="Times New Roman"/>
          <w:sz w:val="24"/>
          <w:szCs w:val="24"/>
          <w:lang w:val="ro-RO" w:eastAsia="zh-CN"/>
        </w:rPr>
        <w:t>a</w:t>
      </w:r>
      <w:r>
        <w:rPr>
          <w:rFonts w:ascii="Times New Roman" w:eastAsiaTheme="minorEastAsia" w:hAnsi="Times New Roman" w:cs="Times New Roman"/>
          <w:sz w:val="24"/>
          <w:szCs w:val="24"/>
          <w:lang w:val="ro-RO" w:eastAsia="zh-CN"/>
        </w:rPr>
        <w:t xml:space="preserve"> unui mediu benefic în vederea organizării de cursuri de echitație atât pentru copii, cât și pentru adulți. În prezent, activitatea pavilionului de echitație este asigurata de un antrenor și doi îngrijitori animale.</w:t>
      </w:r>
    </w:p>
    <w:p w:rsidR="00EB3C1B" w:rsidRDefault="00FE345E" w:rsidP="00EB3C1B">
      <w:pPr>
        <w:spacing w:before="120" w:after="120" w:line="240" w:lineRule="auto"/>
        <w:ind w:firstLine="720"/>
        <w:contextualSpacing/>
        <w:jc w:val="both"/>
        <w:rPr>
          <w:rFonts w:ascii="Times New Roman" w:hAnsi="Times New Roman" w:cs="Times New Roman"/>
          <w:sz w:val="24"/>
          <w:szCs w:val="24"/>
          <w:lang w:val="ro-RO"/>
        </w:rPr>
      </w:pPr>
      <w:r>
        <w:rPr>
          <w:rFonts w:ascii="Times New Roman" w:hAnsi="Times New Roman" w:cs="Times New Roman"/>
          <w:sz w:val="24"/>
          <w:szCs w:val="24"/>
          <w:lang w:val="ro-RO" w:eastAsia="zh-CN"/>
        </w:rPr>
        <w:t xml:space="preserve">2. – în cadrul secției Delfinariu s-a realizat ”îmbunătățirea condițiilor de habitat la Delfinariu Constanța”, ce a constat în atagerea de fonduri europene - </w:t>
      </w:r>
      <w:r>
        <w:rPr>
          <w:rFonts w:ascii="Times New Roman" w:hAnsi="Times New Roman"/>
          <w:sz w:val="24"/>
          <w:szCs w:val="24"/>
          <w:lang w:val="ro-RO"/>
        </w:rPr>
        <w:t>Proiect</w:t>
      </w:r>
      <w:r w:rsidRPr="00A6527E">
        <w:rPr>
          <w:rFonts w:ascii="Times New Roman" w:hAnsi="Times New Roman"/>
          <w:sz w:val="24"/>
          <w:szCs w:val="24"/>
          <w:lang w:val="ro-RO"/>
        </w:rPr>
        <w:t xml:space="preserve"> “DELPHI”, cod proiect 2(4i) – 3.1- 9, cod MIS-ETC. 566, cofinanțat din fonduri </w:t>
      </w:r>
      <w:r>
        <w:rPr>
          <w:rFonts w:ascii="Times New Roman" w:hAnsi="Times New Roman"/>
          <w:sz w:val="24"/>
          <w:szCs w:val="24"/>
          <w:lang w:val="ro-RO"/>
        </w:rPr>
        <w:t>î</w:t>
      </w:r>
      <w:r w:rsidRPr="00A6527E">
        <w:rPr>
          <w:rFonts w:ascii="Times New Roman" w:hAnsi="Times New Roman"/>
          <w:sz w:val="24"/>
          <w:szCs w:val="24"/>
          <w:lang w:val="ro-RO"/>
        </w:rPr>
        <w:t>n cadrul Programului Operațional de Cooperare Tr</w:t>
      </w:r>
      <w:r>
        <w:rPr>
          <w:rFonts w:ascii="Times New Roman" w:hAnsi="Times New Roman"/>
          <w:sz w:val="24"/>
          <w:szCs w:val="24"/>
          <w:lang w:val="ro-RO"/>
        </w:rPr>
        <w:t>ansfrontaliera Romania Bulgaria</w:t>
      </w:r>
      <w:r w:rsidRPr="00A6527E">
        <w:rPr>
          <w:rFonts w:ascii="Times New Roman" w:hAnsi="Times New Roman"/>
          <w:sz w:val="24"/>
          <w:szCs w:val="24"/>
          <w:lang w:val="ro-RO"/>
        </w:rPr>
        <w:t>.</w:t>
      </w:r>
      <w:r>
        <w:rPr>
          <w:rFonts w:ascii="Times New Roman" w:hAnsi="Times New Roman" w:cs="Times New Roman"/>
          <w:sz w:val="24"/>
          <w:szCs w:val="24"/>
          <w:lang w:val="ro-RO" w:eastAsia="zh-CN"/>
        </w:rPr>
        <w:t>, realizându-se o stație numită ”Life support system”ce constă în instalarea unui sistem modern de filtrare, în filtre capsulate cu spălare inversă, a unor spumatoare proteice prevăzute cu con generator de ozon și a unor lămpi de ultraviolete, ultimele două cu rol în dezinfecția apei. Acest sistem este unul dinte cele mai moderne, compacte și automatizate. Î</w:t>
      </w:r>
      <w:r w:rsidRPr="00E93861">
        <w:rPr>
          <w:rFonts w:ascii="Times New Roman" w:hAnsi="Times New Roman" w:cs="Times New Roman"/>
          <w:sz w:val="24"/>
          <w:szCs w:val="24"/>
          <w:lang w:val="ro-RO"/>
        </w:rPr>
        <w:t xml:space="preserve">n cadrul proiectului </w:t>
      </w:r>
      <w:r>
        <w:rPr>
          <w:rFonts w:ascii="Times New Roman" w:hAnsi="Times New Roman" w:cs="Times New Roman"/>
          <w:sz w:val="24"/>
          <w:szCs w:val="24"/>
          <w:lang w:val="ro-RO"/>
        </w:rPr>
        <w:t>a fost dotat</w:t>
      </w:r>
      <w:r w:rsidRPr="00E93861">
        <w:rPr>
          <w:rFonts w:ascii="Times New Roman" w:hAnsi="Times New Roman" w:cs="Times New Roman"/>
          <w:sz w:val="24"/>
          <w:szCs w:val="24"/>
          <w:lang w:val="ro-RO"/>
        </w:rPr>
        <w:t xml:space="preserve"> cabinetului medical cu aparatur</w:t>
      </w:r>
      <w:r>
        <w:rPr>
          <w:rFonts w:ascii="Times New Roman" w:hAnsi="Times New Roman" w:cs="Times New Roman"/>
          <w:sz w:val="24"/>
          <w:szCs w:val="24"/>
          <w:lang w:val="ro-RO"/>
        </w:rPr>
        <w:t>ă</w:t>
      </w:r>
      <w:r w:rsidRPr="00E93861">
        <w:rPr>
          <w:rFonts w:ascii="Times New Roman" w:hAnsi="Times New Roman" w:cs="Times New Roman"/>
          <w:sz w:val="24"/>
          <w:szCs w:val="24"/>
          <w:lang w:val="ro-RO"/>
        </w:rPr>
        <w:t xml:space="preserve"> medical</w:t>
      </w:r>
      <w:r>
        <w:rPr>
          <w:rFonts w:ascii="Times New Roman" w:hAnsi="Times New Roman" w:cs="Times New Roman"/>
          <w:sz w:val="24"/>
          <w:szCs w:val="24"/>
          <w:lang w:val="ro-RO"/>
        </w:rPr>
        <w:t>ă</w:t>
      </w:r>
      <w:r w:rsidRPr="00E93861">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E93861">
        <w:rPr>
          <w:rFonts w:ascii="Times New Roman" w:hAnsi="Times New Roman" w:cs="Times New Roman"/>
          <w:sz w:val="24"/>
          <w:szCs w:val="24"/>
          <w:lang w:val="ro-RO"/>
        </w:rPr>
        <w:t>n vederea eficientizării activit</w:t>
      </w:r>
      <w:r>
        <w:rPr>
          <w:rFonts w:ascii="Times New Roman" w:hAnsi="Times New Roman" w:cs="Times New Roman"/>
          <w:sz w:val="24"/>
          <w:szCs w:val="24"/>
          <w:lang w:val="ro-RO"/>
        </w:rPr>
        <w:t>ății medicale veterinare.</w:t>
      </w:r>
      <w:r>
        <w:rPr>
          <w:szCs w:val="24"/>
          <w:lang w:val="ro-RO"/>
        </w:rPr>
        <w:t xml:space="preserve"> </w:t>
      </w:r>
      <w:r w:rsidRPr="00D107E6">
        <w:rPr>
          <w:rFonts w:ascii="Times New Roman" w:hAnsi="Times New Roman" w:cs="Times New Roman"/>
          <w:sz w:val="24"/>
          <w:szCs w:val="24"/>
          <w:lang w:val="ro-RO"/>
        </w:rPr>
        <w:t>Deru</w:t>
      </w:r>
      <w:r w:rsidRPr="004F780E">
        <w:rPr>
          <w:rFonts w:ascii="Times New Roman" w:hAnsi="Times New Roman" w:cs="Times New Roman"/>
          <w:sz w:val="24"/>
          <w:szCs w:val="24"/>
          <w:lang w:val="ro-RO"/>
        </w:rPr>
        <w:t xml:space="preserve">larea proiectului </w:t>
      </w:r>
      <w:r>
        <w:rPr>
          <w:rFonts w:ascii="Times New Roman" w:hAnsi="Times New Roman" w:cs="Times New Roman"/>
          <w:sz w:val="24"/>
          <w:szCs w:val="24"/>
          <w:lang w:val="ro-RO"/>
        </w:rPr>
        <w:t>DELPHI</w:t>
      </w:r>
      <w:r w:rsidRPr="004F780E">
        <w:rPr>
          <w:rFonts w:ascii="Times New Roman" w:hAnsi="Times New Roman" w:cs="Times New Roman"/>
          <w:sz w:val="24"/>
          <w:szCs w:val="24"/>
          <w:lang w:val="ro-RO"/>
        </w:rPr>
        <w:t>, în 201</w:t>
      </w:r>
      <w:r>
        <w:rPr>
          <w:rFonts w:ascii="Times New Roman" w:hAnsi="Times New Roman" w:cs="Times New Roman"/>
          <w:sz w:val="24"/>
          <w:szCs w:val="24"/>
          <w:lang w:val="ro-RO"/>
        </w:rPr>
        <w:t>3</w:t>
      </w:r>
      <w:r w:rsidRPr="004F780E">
        <w:rPr>
          <w:rFonts w:ascii="Times New Roman" w:hAnsi="Times New Roman" w:cs="Times New Roman"/>
          <w:sz w:val="24"/>
          <w:szCs w:val="24"/>
          <w:lang w:val="ro-RO"/>
        </w:rPr>
        <w:t>–201</w:t>
      </w:r>
      <w:r>
        <w:rPr>
          <w:rFonts w:ascii="Times New Roman" w:hAnsi="Times New Roman" w:cs="Times New Roman"/>
          <w:sz w:val="24"/>
          <w:szCs w:val="24"/>
          <w:lang w:val="ro-RO"/>
        </w:rPr>
        <w:t>5</w:t>
      </w:r>
      <w:r w:rsidRPr="004F780E">
        <w:rPr>
          <w:rFonts w:ascii="Times New Roman" w:hAnsi="Times New Roman" w:cs="Times New Roman"/>
          <w:sz w:val="24"/>
          <w:szCs w:val="24"/>
          <w:lang w:val="ro-RO"/>
        </w:rPr>
        <w:t>, a permis prin obiectivele sale</w:t>
      </w:r>
      <w:r w:rsidR="00EB3C1B">
        <w:rPr>
          <w:rFonts w:ascii="Times New Roman" w:hAnsi="Times New Roman" w:cs="Times New Roman"/>
          <w:sz w:val="24"/>
          <w:szCs w:val="24"/>
          <w:lang w:val="ro-RO"/>
        </w:rPr>
        <w:t>,</w:t>
      </w:r>
      <w:r w:rsidRPr="004F780E">
        <w:rPr>
          <w:rFonts w:ascii="Times New Roman" w:hAnsi="Times New Roman" w:cs="Times New Roman"/>
          <w:sz w:val="24"/>
          <w:szCs w:val="24"/>
          <w:lang w:val="ro-RO"/>
        </w:rPr>
        <w:t xml:space="preserve"> demararea</w:t>
      </w:r>
      <w:r>
        <w:rPr>
          <w:rFonts w:ascii="Times New Roman" w:hAnsi="Times New Roman" w:cs="Times New Roman"/>
          <w:sz w:val="24"/>
          <w:szCs w:val="24"/>
          <w:lang w:val="ro-RO"/>
        </w:rPr>
        <w:t xml:space="preserve"> </w:t>
      </w:r>
      <w:r w:rsidRPr="004F780E">
        <w:rPr>
          <w:rFonts w:ascii="Times New Roman" w:hAnsi="Times New Roman" w:cs="Times New Roman"/>
          <w:sz w:val="24"/>
          <w:szCs w:val="24"/>
          <w:lang w:val="ro-RO"/>
        </w:rPr>
        <w:t>şi susţinerea unei campanii publicitare  şi realizarea unui film documentar privind instituția muzeală CMSN–Constanța, oferta sa educațională și de interes turistic, cu a</w:t>
      </w:r>
      <w:r>
        <w:rPr>
          <w:rFonts w:ascii="Times New Roman" w:hAnsi="Times New Roman" w:cs="Times New Roman"/>
          <w:sz w:val="24"/>
          <w:szCs w:val="24"/>
          <w:lang w:val="ro-RO"/>
        </w:rPr>
        <w:t>ccent pe cee</w:t>
      </w:r>
      <w:r w:rsidRPr="004F780E">
        <w:rPr>
          <w:rFonts w:ascii="Times New Roman" w:hAnsi="Times New Roman" w:cs="Times New Roman"/>
          <w:sz w:val="24"/>
          <w:szCs w:val="24"/>
          <w:lang w:val="ro-RO"/>
        </w:rPr>
        <w:t>a</w:t>
      </w:r>
      <w:r>
        <w:rPr>
          <w:rFonts w:ascii="Times New Roman" w:hAnsi="Times New Roman" w:cs="Times New Roman"/>
          <w:sz w:val="24"/>
          <w:szCs w:val="24"/>
          <w:lang w:val="ro-RO"/>
        </w:rPr>
        <w:t xml:space="preserve"> </w:t>
      </w:r>
      <w:r w:rsidRPr="004F780E">
        <w:rPr>
          <w:rFonts w:ascii="Times New Roman" w:hAnsi="Times New Roman" w:cs="Times New Roman"/>
          <w:sz w:val="24"/>
          <w:szCs w:val="24"/>
          <w:lang w:val="ro-RO"/>
        </w:rPr>
        <w:t>ce oferă ast</w:t>
      </w:r>
      <w:r>
        <w:rPr>
          <w:rFonts w:ascii="Times New Roman" w:hAnsi="Times New Roman" w:cs="Times New Roman"/>
          <w:sz w:val="24"/>
          <w:szCs w:val="24"/>
          <w:lang w:val="ro-RO"/>
        </w:rPr>
        <w:t xml:space="preserve">ăzi </w:t>
      </w:r>
      <w:r w:rsidRPr="004F780E">
        <w:rPr>
          <w:rFonts w:ascii="Times New Roman" w:hAnsi="Times New Roman" w:cs="Times New Roman"/>
          <w:sz w:val="24"/>
          <w:szCs w:val="24"/>
          <w:lang w:val="ro-RO"/>
        </w:rPr>
        <w:t xml:space="preserve">secţia </w:t>
      </w:r>
      <w:r w:rsidR="00EB3C1B">
        <w:rPr>
          <w:rFonts w:ascii="Times New Roman" w:hAnsi="Times New Roman" w:cs="Times New Roman"/>
          <w:sz w:val="24"/>
          <w:szCs w:val="24"/>
          <w:lang w:val="ro-RO"/>
        </w:rPr>
        <w:t>Delfinariu.</w:t>
      </w:r>
    </w:p>
    <w:p w:rsidR="00FE345E" w:rsidRDefault="00FE345E" w:rsidP="00EB3C1B">
      <w:pPr>
        <w:spacing w:before="120" w:after="120" w:line="240" w:lineRule="auto"/>
        <w:ind w:firstLine="720"/>
        <w:contextualSpacing/>
        <w:jc w:val="both"/>
        <w:rPr>
          <w:rFonts w:ascii="Times New Roman" w:hAnsi="Times New Roman" w:cs="Times New Roman"/>
          <w:snapToGrid w:val="0"/>
          <w:sz w:val="24"/>
          <w:lang w:val="ro-RO"/>
        </w:rPr>
      </w:pPr>
      <w:r>
        <w:rPr>
          <w:rFonts w:ascii="Times New Roman" w:hAnsi="Times New Roman" w:cs="Times New Roman"/>
          <w:b/>
          <w:sz w:val="24"/>
          <w:szCs w:val="24"/>
          <w:lang w:val="ro-RO" w:eastAsia="zh-CN"/>
        </w:rPr>
        <w:t>2</w:t>
      </w:r>
      <w:r w:rsidRPr="00FA4506">
        <w:rPr>
          <w:rFonts w:ascii="Times New Roman" w:hAnsi="Times New Roman" w:cs="Times New Roman"/>
          <w:b/>
          <w:sz w:val="24"/>
          <w:szCs w:val="24"/>
          <w:lang w:val="ro-RO" w:eastAsia="zh-CN"/>
        </w:rPr>
        <w:t>016</w:t>
      </w:r>
      <w:r>
        <w:rPr>
          <w:rFonts w:ascii="Times New Roman" w:hAnsi="Times New Roman" w:cs="Times New Roman"/>
          <w:sz w:val="24"/>
          <w:szCs w:val="24"/>
          <w:lang w:val="ro-RO" w:eastAsia="zh-CN"/>
        </w:rPr>
        <w:t xml:space="preserve"> – 1. -  s-a realizat o investiție numită parc tematic ”Istoria Terrei”, ca element constitutiv al programului educațional privind evoluția biotei pe Terra. </w:t>
      </w:r>
      <w:r>
        <w:rPr>
          <w:rFonts w:ascii="Times New Roman" w:hAnsi="Times New Roman" w:cs="Times New Roman"/>
          <w:snapToGrid w:val="0"/>
          <w:sz w:val="24"/>
          <w:lang w:val="ro-RO"/>
        </w:rPr>
        <w:t>M</w:t>
      </w:r>
      <w:r w:rsidRPr="009526A0">
        <w:rPr>
          <w:rFonts w:ascii="Times New Roman" w:hAnsi="Times New Roman" w:cs="Times New Roman"/>
          <w:snapToGrid w:val="0"/>
          <w:sz w:val="24"/>
          <w:lang w:val="ro-RO"/>
        </w:rPr>
        <w:t xml:space="preserve">achetele </w:t>
      </w:r>
      <w:r>
        <w:rPr>
          <w:rFonts w:ascii="Times New Roman" w:hAnsi="Times New Roman" w:cs="Times New Roman"/>
          <w:snapToGrid w:val="0"/>
          <w:sz w:val="24"/>
          <w:lang w:val="ro-RO"/>
        </w:rPr>
        <w:t>sunt</w:t>
      </w:r>
      <w:r w:rsidRPr="009526A0">
        <w:rPr>
          <w:rFonts w:ascii="Times New Roman" w:hAnsi="Times New Roman" w:cs="Times New Roman"/>
          <w:snapToGrid w:val="0"/>
          <w:sz w:val="24"/>
          <w:lang w:val="ro-RO"/>
        </w:rPr>
        <w:t xml:space="preserve"> construite din polistiren îmbrăcate în plaster, color</w:t>
      </w:r>
      <w:r>
        <w:rPr>
          <w:rFonts w:ascii="Times New Roman" w:hAnsi="Times New Roman" w:cs="Times New Roman"/>
          <w:snapToGrid w:val="0"/>
          <w:sz w:val="24"/>
          <w:lang w:val="ro-RO"/>
        </w:rPr>
        <w:t>ate cu vopsele speciale ce imită</w:t>
      </w:r>
      <w:r w:rsidRPr="009526A0">
        <w:rPr>
          <w:rFonts w:ascii="Times New Roman" w:hAnsi="Times New Roman" w:cs="Times New Roman"/>
          <w:snapToGrid w:val="0"/>
          <w:sz w:val="24"/>
          <w:lang w:val="ro-RO"/>
        </w:rPr>
        <w:t xml:space="preserve"> culorile</w:t>
      </w:r>
      <w:r w:rsidRPr="006F0478">
        <w:rPr>
          <w:rFonts w:ascii="Times New Roman" w:hAnsi="Times New Roman" w:cs="Times New Roman"/>
          <w:snapToGrid w:val="0"/>
          <w:sz w:val="24"/>
          <w:lang w:val="ro-RO"/>
        </w:rPr>
        <w:t xml:space="preserve"> naturale.</w:t>
      </w:r>
      <w:r>
        <w:rPr>
          <w:rFonts w:ascii="Times New Roman" w:hAnsi="Times New Roman" w:cs="Times New Roman"/>
          <w:snapToGrid w:val="0"/>
          <w:sz w:val="24"/>
          <w:lang w:val="ro-RO"/>
        </w:rPr>
        <w:t xml:space="preserve"> Expoziția are impact asupra publicului vizitator și promovează conceptul de educație non-formală.</w:t>
      </w:r>
      <w:r>
        <w:rPr>
          <w:rFonts w:ascii="Times New Roman" w:hAnsi="Times New Roman" w:cs="Times New Roman"/>
          <w:sz w:val="24"/>
          <w:szCs w:val="24"/>
          <w:lang w:val="ro-RO" w:eastAsia="zh-CN"/>
        </w:rPr>
        <w:t xml:space="preserve"> Împreună cu bannerele și panourile din interiorul delfinariului, se crează premizele unui mesaj educativ </w:t>
      </w:r>
      <w:r w:rsidR="00EB3C1B">
        <w:rPr>
          <w:rFonts w:ascii="Times New Roman" w:hAnsi="Times New Roman" w:cs="Times New Roman"/>
          <w:sz w:val="24"/>
          <w:szCs w:val="24"/>
          <w:lang w:val="ro-RO" w:eastAsia="zh-CN"/>
        </w:rPr>
        <w:t xml:space="preserve">– </w:t>
      </w:r>
      <w:r>
        <w:rPr>
          <w:rFonts w:ascii="Times New Roman" w:hAnsi="Times New Roman" w:cs="Times New Roman"/>
          <w:sz w:val="24"/>
          <w:szCs w:val="24"/>
          <w:lang w:val="ro-RO" w:eastAsia="zh-CN"/>
        </w:rPr>
        <w:t>după părerea mea extrem de important și prea puțin prezent î</w:t>
      </w:r>
      <w:r w:rsidR="00EB3C1B">
        <w:rPr>
          <w:rFonts w:ascii="Times New Roman" w:hAnsi="Times New Roman" w:cs="Times New Roman"/>
          <w:sz w:val="24"/>
          <w:szCs w:val="24"/>
          <w:lang w:val="ro-RO" w:eastAsia="zh-CN"/>
        </w:rPr>
        <w:t xml:space="preserve">n muzeele de Șiințe ale Naturii - </w:t>
      </w:r>
      <w:r>
        <w:rPr>
          <w:rFonts w:ascii="Times New Roman" w:hAnsi="Times New Roman" w:cs="Times New Roman"/>
          <w:sz w:val="24"/>
          <w:szCs w:val="24"/>
          <w:lang w:val="ro-RO" w:eastAsia="zh-CN"/>
        </w:rPr>
        <w:t>de transmitere</w:t>
      </w:r>
      <w:r w:rsidR="00EB3C1B">
        <w:rPr>
          <w:rFonts w:ascii="Times New Roman" w:hAnsi="Times New Roman" w:cs="Times New Roman"/>
          <w:sz w:val="24"/>
          <w:szCs w:val="24"/>
          <w:lang w:val="ro-RO" w:eastAsia="zh-CN"/>
        </w:rPr>
        <w:t xml:space="preserve"> </w:t>
      </w:r>
      <w:r>
        <w:rPr>
          <w:rFonts w:ascii="Times New Roman" w:hAnsi="Times New Roman" w:cs="Times New Roman"/>
          <w:sz w:val="24"/>
          <w:szCs w:val="24"/>
          <w:lang w:val="ro-RO" w:eastAsia="zh-CN"/>
        </w:rPr>
        <w:t>a nivelului actual atins de știință în ceea ce privește geneza și evoluția biotei pe Terra</w:t>
      </w:r>
      <w:r w:rsidR="00EB3C1B">
        <w:rPr>
          <w:rFonts w:ascii="Times New Roman" w:hAnsi="Times New Roman" w:cs="Times New Roman"/>
          <w:sz w:val="24"/>
          <w:szCs w:val="24"/>
          <w:lang w:val="ro-RO" w:eastAsia="zh-CN"/>
        </w:rPr>
        <w:t>,</w:t>
      </w:r>
      <w:r>
        <w:rPr>
          <w:rFonts w:ascii="Times New Roman" w:hAnsi="Times New Roman" w:cs="Times New Roman"/>
          <w:sz w:val="24"/>
          <w:szCs w:val="24"/>
          <w:lang w:val="ro-RO" w:eastAsia="zh-CN"/>
        </w:rPr>
        <w:t xml:space="preserve"> cu precădere în ceea ce privește drumul multimilenar al transformării adaptative a unor erbivore terestre în cetaceele de azi</w:t>
      </w:r>
      <w:r>
        <w:rPr>
          <w:rFonts w:ascii="Times New Roman" w:hAnsi="Times New Roman" w:cs="Times New Roman"/>
          <w:snapToGrid w:val="0"/>
          <w:sz w:val="24"/>
          <w:lang w:val="ro-RO"/>
        </w:rPr>
        <w:t>.</w:t>
      </w:r>
    </w:p>
    <w:p w:rsidR="00FE345E" w:rsidRDefault="00FE345E" w:rsidP="00FE345E">
      <w:pPr>
        <w:pStyle w:val="Default"/>
        <w:tabs>
          <w:tab w:val="left" w:pos="567"/>
        </w:tabs>
        <w:spacing w:before="120" w:after="120" w:line="240" w:lineRule="auto"/>
        <w:contextualSpacing/>
        <w:jc w:val="both"/>
        <w:rPr>
          <w:rFonts w:ascii="Times New Roman" w:hAnsi="Times New Roman" w:cs="Times New Roman"/>
          <w:sz w:val="24"/>
          <w:szCs w:val="24"/>
          <w:lang w:val="ro-RO" w:eastAsia="zh-CN"/>
        </w:rPr>
      </w:pPr>
      <w:r>
        <w:rPr>
          <w:rFonts w:ascii="Times New Roman" w:hAnsi="Times New Roman" w:cs="Times New Roman"/>
          <w:snapToGrid w:val="0"/>
          <w:sz w:val="24"/>
          <w:lang w:val="ro-RO"/>
        </w:rPr>
        <w:tab/>
      </w:r>
      <w:r>
        <w:rPr>
          <w:rFonts w:ascii="Times New Roman" w:hAnsi="Times New Roman" w:cs="Times New Roman"/>
          <w:sz w:val="24"/>
          <w:szCs w:val="24"/>
          <w:lang w:val="ro-RO" w:eastAsia="zh-CN"/>
        </w:rPr>
        <w:t>2. Programul ”Condiții de habitat pentru mamiferele marine la delfinariu”, a permis prin mai multe investiții îmbunătățirea structurală a bazinelor și incintelor D1, D2 și D3 pentru a oferi condiții progresiv îmbunătățite atât pentru rezidenți cât și pentru personal și vizitatori. S-a putut re</w:t>
      </w:r>
      <w:r w:rsidR="00EB3C1B">
        <w:rPr>
          <w:rFonts w:ascii="Times New Roman" w:hAnsi="Times New Roman" w:cs="Times New Roman"/>
          <w:sz w:val="24"/>
          <w:szCs w:val="24"/>
          <w:lang w:val="ro-RO" w:eastAsia="zh-CN"/>
        </w:rPr>
        <w:t>aliza o cooperare științifică care</w:t>
      </w:r>
      <w:r>
        <w:rPr>
          <w:rFonts w:ascii="Times New Roman" w:hAnsi="Times New Roman" w:cs="Times New Roman"/>
          <w:sz w:val="24"/>
          <w:szCs w:val="24"/>
          <w:lang w:val="ro-RO" w:eastAsia="zh-CN"/>
        </w:rPr>
        <w:t xml:space="preserve"> a generat o expoziție cu lei de mare, bine primită de public, ce a constituit un mijloc de formare a noilor antrenori în direcția îmbogățirii patrimoniului viu, cu noi specii de pinipede. </w:t>
      </w:r>
    </w:p>
    <w:p w:rsidR="00FE345E" w:rsidRDefault="00FE345E" w:rsidP="00FE345E">
      <w:pPr>
        <w:pStyle w:val="Default"/>
        <w:tabs>
          <w:tab w:val="left" w:pos="567"/>
        </w:tabs>
        <w:spacing w:before="120" w:after="120" w:line="240" w:lineRule="auto"/>
        <w:contextualSpacing/>
        <w:jc w:val="both"/>
        <w:rPr>
          <w:rFonts w:ascii="Times New Roman" w:hAnsi="Times New Roman" w:cs="Times New Roman"/>
          <w:sz w:val="24"/>
          <w:szCs w:val="24"/>
          <w:lang w:val="ro-RO" w:eastAsia="zh-CN"/>
        </w:rPr>
      </w:pPr>
      <w:r>
        <w:rPr>
          <w:rFonts w:ascii="Times New Roman" w:hAnsi="Times New Roman" w:cs="Times New Roman"/>
          <w:sz w:val="24"/>
          <w:szCs w:val="24"/>
          <w:lang w:val="ro-RO" w:eastAsia="zh-CN"/>
        </w:rPr>
        <w:tab/>
        <w:t xml:space="preserve">3. - La finele anului 2016, în cadrul secției Microrezervație, a fost realizat obiectivul de investiție </w:t>
      </w:r>
      <w:r w:rsidRPr="00736DC9">
        <w:rPr>
          <w:rFonts w:ascii="Times New Roman" w:hAnsi="Times New Roman" w:cs="Times New Roman"/>
          <w:sz w:val="24"/>
          <w:szCs w:val="24"/>
          <w:lang w:val="ro-RO" w:eastAsia="zh-CN"/>
        </w:rPr>
        <w:t>„Amenajare sector patrimoniu v</w:t>
      </w:r>
      <w:r>
        <w:rPr>
          <w:rFonts w:ascii="Times New Roman" w:hAnsi="Times New Roman" w:cs="Times New Roman"/>
          <w:sz w:val="24"/>
          <w:szCs w:val="24"/>
          <w:lang w:val="ro-RO" w:eastAsia="zh-CN"/>
        </w:rPr>
        <w:t xml:space="preserve">iu Microrezervație – Baby zoo” compus din </w:t>
      </w:r>
      <w:r w:rsidRPr="00736DC9">
        <w:rPr>
          <w:rFonts w:ascii="Times New Roman" w:hAnsi="Times New Roman" w:cs="Times New Roman"/>
          <w:sz w:val="24"/>
          <w:szCs w:val="24"/>
          <w:lang w:val="ro-RO" w:eastAsia="zh-CN"/>
        </w:rPr>
        <w:t>pavilion parter cu structura ușoara de lemn</w:t>
      </w:r>
      <w:r>
        <w:rPr>
          <w:rFonts w:ascii="Times New Roman" w:hAnsi="Times New Roman" w:cs="Times New Roman"/>
          <w:sz w:val="24"/>
          <w:szCs w:val="24"/>
          <w:lang w:val="ro-RO" w:eastAsia="zh-CN"/>
        </w:rPr>
        <w:t xml:space="preserve"> și</w:t>
      </w:r>
      <w:r w:rsidRPr="00736DC9">
        <w:rPr>
          <w:rFonts w:ascii="Times New Roman" w:hAnsi="Times New Roman" w:cs="Times New Roman"/>
          <w:sz w:val="24"/>
          <w:szCs w:val="24"/>
          <w:lang w:val="ro-RO" w:eastAsia="zh-CN"/>
        </w:rPr>
        <w:t xml:space="preserve"> zon</w:t>
      </w:r>
      <w:r>
        <w:rPr>
          <w:rFonts w:ascii="Times New Roman" w:hAnsi="Times New Roman" w:cs="Times New Roman"/>
          <w:sz w:val="24"/>
          <w:szCs w:val="24"/>
          <w:lang w:val="ro-RO" w:eastAsia="zh-CN"/>
        </w:rPr>
        <w:t>ă</w:t>
      </w:r>
      <w:r w:rsidRPr="00736DC9">
        <w:rPr>
          <w:rFonts w:ascii="Times New Roman" w:hAnsi="Times New Roman" w:cs="Times New Roman"/>
          <w:sz w:val="24"/>
          <w:szCs w:val="24"/>
          <w:lang w:val="ro-RO" w:eastAsia="zh-CN"/>
        </w:rPr>
        <w:t xml:space="preserve"> de expunere, amenajat</w:t>
      </w:r>
      <w:r>
        <w:rPr>
          <w:rFonts w:ascii="Times New Roman" w:hAnsi="Times New Roman" w:cs="Times New Roman"/>
          <w:sz w:val="24"/>
          <w:szCs w:val="24"/>
          <w:lang w:val="ro-RO" w:eastAsia="zh-CN"/>
        </w:rPr>
        <w:t>ă</w:t>
      </w:r>
      <w:r w:rsidRPr="00736DC9">
        <w:rPr>
          <w:rFonts w:ascii="Times New Roman" w:hAnsi="Times New Roman" w:cs="Times New Roman"/>
          <w:sz w:val="24"/>
          <w:szCs w:val="24"/>
          <w:lang w:val="ro-RO" w:eastAsia="zh-CN"/>
        </w:rPr>
        <w:t xml:space="preserve"> cu țarcuri </w:t>
      </w:r>
      <w:r>
        <w:rPr>
          <w:rFonts w:ascii="Times New Roman" w:hAnsi="Times New Roman" w:cs="Times New Roman"/>
          <w:sz w:val="24"/>
          <w:szCs w:val="24"/>
          <w:lang w:val="ro-RO" w:eastAsia="zh-CN"/>
        </w:rPr>
        <w:t xml:space="preserve">exterioare </w:t>
      </w:r>
      <w:r w:rsidRPr="00736DC9">
        <w:rPr>
          <w:rFonts w:ascii="Times New Roman" w:hAnsi="Times New Roman" w:cs="Times New Roman"/>
          <w:sz w:val="24"/>
          <w:szCs w:val="24"/>
          <w:lang w:val="ro-RO" w:eastAsia="zh-CN"/>
        </w:rPr>
        <w:t>pentru diverse specii de animale</w:t>
      </w:r>
      <w:r>
        <w:rPr>
          <w:rFonts w:ascii="Times New Roman" w:hAnsi="Times New Roman" w:cs="Times New Roman"/>
          <w:sz w:val="24"/>
          <w:szCs w:val="24"/>
          <w:lang w:val="ro-RO" w:eastAsia="zh-CN"/>
        </w:rPr>
        <w:t xml:space="preserve">. În urma acestei investiții, Complexul Muzeal de Științe ale Naturii Constanța împreună cu </w:t>
      </w:r>
      <w:r w:rsidRPr="00631450">
        <w:rPr>
          <w:rFonts w:ascii="Times New Roman" w:hAnsi="Times New Roman" w:cs="Times New Roman"/>
          <w:sz w:val="24"/>
          <w:szCs w:val="24"/>
          <w:lang w:val="ro-RO" w:eastAsia="zh-CN"/>
        </w:rPr>
        <w:t>Centrul Local Constanța “Cercetașii Marini”</w:t>
      </w:r>
      <w:r>
        <w:rPr>
          <w:rFonts w:ascii="Times New Roman" w:hAnsi="Times New Roman" w:cs="Times New Roman"/>
          <w:sz w:val="24"/>
          <w:szCs w:val="24"/>
          <w:lang w:val="ro-RO" w:eastAsia="zh-CN"/>
        </w:rPr>
        <w:t xml:space="preserve"> au realizat activități de interes comun prin stimularea implicării voluntare a copiilor, valorizarea potențialului individual și de grup și realizarea de</w:t>
      </w:r>
      <w:r w:rsidR="00EB3C1B">
        <w:rPr>
          <w:rFonts w:ascii="Times New Roman" w:hAnsi="Times New Roman" w:cs="Times New Roman"/>
          <w:sz w:val="24"/>
          <w:szCs w:val="24"/>
          <w:lang w:val="ro-RO" w:eastAsia="zh-CN"/>
        </w:rPr>
        <w:t xml:space="preserve"> lecții non-formale specifice. A</w:t>
      </w:r>
      <w:r>
        <w:rPr>
          <w:rFonts w:ascii="Times New Roman" w:hAnsi="Times New Roman" w:cs="Times New Roman"/>
          <w:sz w:val="24"/>
          <w:szCs w:val="24"/>
          <w:lang w:val="ro-RO" w:eastAsia="zh-CN"/>
        </w:rPr>
        <w:t xml:space="preserve">ceastă activitate a fost completată printr-o colaborare cu asociația ”Pentru viitor”, a unui parc stimulativ pentru copii numit „Intelect Parc”, în care jocuri ale copilăriei sunt prezentate la dimensiuni gigantice, stimulând diferit și inedit percepția volumetrică a acestora. </w:t>
      </w:r>
    </w:p>
    <w:p w:rsidR="00FE345E" w:rsidRDefault="00FE345E" w:rsidP="00FE345E">
      <w:pPr>
        <w:spacing w:before="120" w:after="120" w:line="240" w:lineRule="auto"/>
        <w:contextualSpacing/>
        <w:jc w:val="both"/>
        <w:rPr>
          <w:rFonts w:ascii="Times New Roman" w:eastAsiaTheme="minorEastAsia" w:hAnsi="Times New Roman" w:cs="Times New Roman"/>
          <w:sz w:val="24"/>
          <w:szCs w:val="24"/>
          <w:lang w:val="ro-RO" w:eastAsia="zh-CN"/>
        </w:rPr>
      </w:pPr>
      <w:r w:rsidRPr="00FA4506">
        <w:rPr>
          <w:rFonts w:ascii="Times New Roman" w:eastAsiaTheme="minorEastAsia" w:hAnsi="Times New Roman" w:cs="Times New Roman"/>
          <w:b/>
          <w:sz w:val="24"/>
          <w:szCs w:val="24"/>
          <w:lang w:val="ro-RO" w:eastAsia="zh-CN"/>
        </w:rPr>
        <w:lastRenderedPageBreak/>
        <w:t xml:space="preserve">2017 </w:t>
      </w:r>
      <w:r>
        <w:rPr>
          <w:rFonts w:ascii="Times New Roman" w:eastAsiaTheme="minorEastAsia" w:hAnsi="Times New Roman" w:cs="Times New Roman"/>
          <w:sz w:val="24"/>
          <w:szCs w:val="24"/>
          <w:lang w:val="ro-RO" w:eastAsia="zh-CN"/>
        </w:rPr>
        <w:t xml:space="preserve">– 1. – s-a realizat proiectul ”Amenajare peisagistică Microrezervație”, ce a presupus integrarea unei suprafețe de 6000 mp în parcul dendrologic al microrezervației prin plantări de arbori și arbuști cu specific dobrogean. Aceasta a </w:t>
      </w:r>
      <w:r w:rsidRPr="007529E6">
        <w:rPr>
          <w:rFonts w:ascii="Times New Roman" w:eastAsiaTheme="minorEastAsia" w:hAnsi="Times New Roman" w:cs="Times New Roman"/>
          <w:sz w:val="24"/>
          <w:szCs w:val="24"/>
          <w:lang w:val="ro-RO" w:eastAsia="zh-CN"/>
        </w:rPr>
        <w:t>implicat sistematizarea terenului, crearea de</w:t>
      </w:r>
      <w:r w:rsidRPr="007529E6">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noi </w:t>
      </w:r>
      <w:r w:rsidRPr="007529E6">
        <w:rPr>
          <w:rFonts w:ascii="Times New Roman" w:hAnsi="Times New Roman" w:cs="Times New Roman"/>
          <w:sz w:val="24"/>
          <w:szCs w:val="24"/>
          <w:lang w:val="pt-BR"/>
        </w:rPr>
        <w:t>spa</w:t>
      </w:r>
      <w:r>
        <w:rPr>
          <w:rFonts w:ascii="Times New Roman" w:hAnsi="Times New Roman" w:cs="Times New Roman"/>
          <w:sz w:val="24"/>
          <w:szCs w:val="24"/>
          <w:lang w:val="pt-BR"/>
        </w:rPr>
        <w:t>ț</w:t>
      </w:r>
      <w:r w:rsidRPr="007529E6">
        <w:rPr>
          <w:rFonts w:ascii="Times New Roman" w:hAnsi="Times New Roman" w:cs="Times New Roman"/>
          <w:sz w:val="24"/>
          <w:szCs w:val="24"/>
          <w:lang w:val="pt-BR"/>
        </w:rPr>
        <w:t xml:space="preserve">ii verzi, </w:t>
      </w:r>
      <w:r w:rsidRPr="00D60F49">
        <w:rPr>
          <w:rFonts w:ascii="Times New Roman" w:hAnsi="Times New Roman" w:cs="Times New Roman"/>
          <w:sz w:val="24"/>
          <w:szCs w:val="24"/>
          <w:lang w:val="pt-BR"/>
        </w:rPr>
        <w:t xml:space="preserve">împădurirea zonei, amenajare unei zone lacustre, amplasarea unui foișor de lemn, execuția unui adăpost de animale și popularea </w:t>
      </w:r>
      <w:r w:rsidR="00EB3C1B">
        <w:rPr>
          <w:rFonts w:ascii="Times New Roman" w:hAnsi="Times New Roman" w:cs="Times New Roman"/>
          <w:sz w:val="24"/>
          <w:szCs w:val="24"/>
          <w:lang w:val="pt-BR"/>
        </w:rPr>
        <w:t>acestuia, precum și crearea unor</w:t>
      </w:r>
      <w:r w:rsidRPr="00D60F49">
        <w:rPr>
          <w:rFonts w:ascii="Times New Roman" w:hAnsi="Times New Roman" w:cs="Times New Roman"/>
          <w:sz w:val="24"/>
          <w:szCs w:val="24"/>
          <w:lang w:val="pt-BR"/>
        </w:rPr>
        <w:t xml:space="preserve"> </w:t>
      </w:r>
      <w:r w:rsidR="00EB3C1B">
        <w:rPr>
          <w:rFonts w:ascii="Times New Roman" w:hAnsi="Times New Roman" w:cs="Times New Roman"/>
          <w:sz w:val="24"/>
          <w:szCs w:val="24"/>
          <w:lang w:val="pt-BR"/>
        </w:rPr>
        <w:t xml:space="preserve">alei </w:t>
      </w:r>
      <w:r w:rsidRPr="00D60F49">
        <w:rPr>
          <w:rFonts w:ascii="Times New Roman" w:hAnsi="Times New Roman" w:cs="Times New Roman"/>
          <w:sz w:val="24"/>
          <w:szCs w:val="24"/>
          <w:lang w:val="pt-BR"/>
        </w:rPr>
        <w:t>pavate. Această investiț</w:t>
      </w:r>
      <w:r w:rsidR="00EB3C1B">
        <w:rPr>
          <w:rFonts w:ascii="Times New Roman" w:hAnsi="Times New Roman" w:cs="Times New Roman"/>
          <w:sz w:val="24"/>
          <w:szCs w:val="24"/>
          <w:lang w:val="pt-BR"/>
        </w:rPr>
        <w:t>ie a avut ca rezultat</w:t>
      </w:r>
      <w:bookmarkStart w:id="0" w:name="_GoBack"/>
      <w:bookmarkEnd w:id="0"/>
      <w:r w:rsidRPr="00D60F49">
        <w:rPr>
          <w:rFonts w:ascii="Times New Roman" w:hAnsi="Times New Roman" w:cs="Times New Roman"/>
          <w:sz w:val="24"/>
          <w:szCs w:val="24"/>
          <w:lang w:val="pt-BR"/>
        </w:rPr>
        <w:t xml:space="preserve"> </w:t>
      </w:r>
      <w:r>
        <w:rPr>
          <w:rFonts w:ascii="Times New Roman" w:hAnsi="Times New Roman" w:cs="Times New Roman"/>
          <w:sz w:val="24"/>
          <w:szCs w:val="24"/>
          <w:lang w:val="pt-BR"/>
        </w:rPr>
        <w:t>extinderea și amenajarea laturii</w:t>
      </w:r>
      <w:r w:rsidRPr="00D60F49">
        <w:rPr>
          <w:rFonts w:ascii="Times New Roman" w:hAnsi="Times New Roman" w:cs="Times New Roman"/>
          <w:sz w:val="24"/>
          <w:szCs w:val="24"/>
          <w:lang w:val="pt-BR"/>
        </w:rPr>
        <w:t xml:space="preserve"> Sud Vestice a Microrezervației </w:t>
      </w:r>
      <w:r w:rsidRPr="00D60F49">
        <w:rPr>
          <w:rFonts w:ascii="Times New Roman" w:eastAsiaTheme="minorEastAsia" w:hAnsi="Times New Roman" w:cs="Times New Roman"/>
          <w:sz w:val="24"/>
          <w:szCs w:val="24"/>
          <w:lang w:val="ro-RO" w:eastAsia="zh-CN"/>
        </w:rPr>
        <w:t>cu un nou concept de organizare, pe baze științifice, fără însă a se diminua valențele sale estetice. Se pune la dispoziția publicului o zonă de agrement, dar și de instruire, de aplicații didactice pentru învățământul</w:t>
      </w:r>
      <w:r>
        <w:rPr>
          <w:rFonts w:ascii="Times New Roman" w:eastAsiaTheme="minorEastAsia" w:hAnsi="Times New Roman" w:cs="Times New Roman"/>
          <w:sz w:val="24"/>
          <w:szCs w:val="24"/>
          <w:lang w:val="ro-RO" w:eastAsia="zh-CN"/>
        </w:rPr>
        <w:t xml:space="preserve"> de profil biologic prin</w:t>
      </w:r>
      <w:r w:rsidRPr="00D60F49">
        <w:rPr>
          <w:rFonts w:ascii="Times New Roman" w:eastAsiaTheme="minorEastAsia" w:hAnsi="Times New Roman" w:cs="Times New Roman"/>
          <w:sz w:val="24"/>
          <w:szCs w:val="24"/>
          <w:lang w:val="ro-RO" w:eastAsia="zh-CN"/>
        </w:rPr>
        <w:t xml:space="preserve"> crearea unor spații</w:t>
      </w:r>
      <w:r>
        <w:rPr>
          <w:rFonts w:ascii="Times New Roman" w:eastAsiaTheme="minorEastAsia" w:hAnsi="Times New Roman" w:cs="Times New Roman"/>
          <w:sz w:val="24"/>
          <w:szCs w:val="24"/>
          <w:lang w:val="ro-RO" w:eastAsia="zh-CN"/>
        </w:rPr>
        <w:t xml:space="preserve"> verzi</w:t>
      </w:r>
      <w:r w:rsidRPr="00D60F49">
        <w:rPr>
          <w:rFonts w:ascii="Times New Roman" w:eastAsiaTheme="minorEastAsia" w:hAnsi="Times New Roman" w:cs="Times New Roman"/>
          <w:sz w:val="24"/>
          <w:szCs w:val="24"/>
          <w:lang w:val="ro-RO" w:eastAsia="zh-CN"/>
        </w:rPr>
        <w:t xml:space="preserve"> dedicate regiuni geografice Dobrogea. </w:t>
      </w:r>
    </w:p>
    <w:p w:rsidR="00B76457" w:rsidRDefault="00B76457"/>
    <w:sectPr w:rsidR="00B7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95"/>
    <w:rsid w:val="0011021D"/>
    <w:rsid w:val="002007DA"/>
    <w:rsid w:val="00253C95"/>
    <w:rsid w:val="00803BCC"/>
    <w:rsid w:val="00B76457"/>
    <w:rsid w:val="00E063EF"/>
    <w:rsid w:val="00EB3C1B"/>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4821C-765C-498B-8D64-450521D8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345E"/>
    <w:pPr>
      <w:widowControl w:val="0"/>
      <w:autoSpaceDE w:val="0"/>
      <w:autoSpaceDN w:val="0"/>
      <w:adjustRightInd w:val="0"/>
      <w:spacing w:line="256" w:lineRule="auto"/>
    </w:pPr>
    <w:rPr>
      <w:rFonts w:ascii="Calibri" w:eastAsiaTheme="minorEastAsia" w:hAnsi="Calibri" w:cs="Calibri"/>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4104</Characters>
  <Application>Microsoft Office Word</Application>
  <DocSecurity>0</DocSecurity>
  <Lines>34</Lines>
  <Paragraphs>9</Paragraphs>
  <ScaleCrop>false</ScaleCrop>
  <Company>by adguard</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2019-01-26T19:19:00Z</dcterms:created>
  <dcterms:modified xsi:type="dcterms:W3CDTF">2019-01-27T18:44:00Z</dcterms:modified>
</cp:coreProperties>
</file>